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6" w:rsidRPr="00D33A1D" w:rsidRDefault="00C93376" w:rsidP="00C93376">
      <w:pPr>
        <w:jc w:val="right"/>
        <w:rPr>
          <w:sz w:val="28"/>
          <w:szCs w:val="28"/>
        </w:rPr>
      </w:pPr>
      <w:r w:rsidRPr="00D33A1D">
        <w:rPr>
          <w:sz w:val="28"/>
          <w:szCs w:val="28"/>
        </w:rPr>
        <w:t>Приложение 2</w:t>
      </w:r>
    </w:p>
    <w:p w:rsidR="00C93376" w:rsidRDefault="00C93376" w:rsidP="00C93376">
      <w:pPr>
        <w:jc w:val="right"/>
        <w:rPr>
          <w:b/>
          <w:sz w:val="28"/>
          <w:szCs w:val="28"/>
        </w:rPr>
      </w:pPr>
    </w:p>
    <w:p w:rsidR="00C93376" w:rsidRDefault="00C93376" w:rsidP="00C93376">
      <w:pPr>
        <w:jc w:val="center"/>
        <w:rPr>
          <w:sz w:val="28"/>
          <w:szCs w:val="28"/>
        </w:rPr>
      </w:pPr>
      <w:r w:rsidRPr="00F96725">
        <w:rPr>
          <w:b/>
          <w:sz w:val="28"/>
          <w:szCs w:val="28"/>
        </w:rPr>
        <w:t>Номинации конкурса</w:t>
      </w:r>
      <w:r w:rsidRPr="00F96725">
        <w:rPr>
          <w:sz w:val="28"/>
          <w:szCs w:val="28"/>
        </w:rPr>
        <w:t xml:space="preserve"> </w:t>
      </w:r>
    </w:p>
    <w:p w:rsidR="00C93376" w:rsidRDefault="00C93376" w:rsidP="00C93376">
      <w:pPr>
        <w:jc w:val="center"/>
        <w:rPr>
          <w:b/>
          <w:sz w:val="28"/>
          <w:szCs w:val="28"/>
        </w:rPr>
      </w:pPr>
      <w:r w:rsidRPr="00F96725">
        <w:rPr>
          <w:b/>
          <w:sz w:val="28"/>
          <w:szCs w:val="28"/>
        </w:rPr>
        <w:t xml:space="preserve">«Российская организация высокой социальной эффективности» на федеральном и региональном уровнях на 2019 год </w:t>
      </w:r>
    </w:p>
    <w:p w:rsidR="00C93376" w:rsidRPr="00F96725" w:rsidRDefault="00C93376" w:rsidP="00C93376">
      <w:pPr>
        <w:jc w:val="center"/>
        <w:rPr>
          <w:b/>
          <w:sz w:val="28"/>
          <w:szCs w:val="28"/>
        </w:rPr>
      </w:pPr>
    </w:p>
    <w:tbl>
      <w:tblPr>
        <w:tblW w:w="10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8"/>
        <w:gridCol w:w="5445"/>
      </w:tblGrid>
      <w:tr w:rsidR="00C93376" w:rsidRPr="00F96725" w:rsidTr="00401357">
        <w:trPr>
          <w:tblHeader/>
          <w:jc w:val="center"/>
        </w:trPr>
        <w:tc>
          <w:tcPr>
            <w:tcW w:w="4598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D33A1D">
              <w:rPr>
                <w:b/>
                <w:sz w:val="26"/>
                <w:szCs w:val="26"/>
              </w:rPr>
              <w:t>Приоритетные задачи социальной политики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D33A1D">
              <w:rPr>
                <w:b/>
                <w:sz w:val="26"/>
                <w:szCs w:val="26"/>
              </w:rPr>
              <w:t xml:space="preserve">Наименование номинации </w:t>
            </w:r>
            <w:r w:rsidRPr="00D33A1D">
              <w:rPr>
                <w:b/>
                <w:sz w:val="26"/>
                <w:szCs w:val="26"/>
              </w:rPr>
              <w:br/>
              <w:t>(на федеральном и региональном уровнях)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Развитие рынка труда и содействие занятости населения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b/>
                <w:i/>
                <w:color w:val="000099"/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Развитие трудового и личностного потенциала работников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развитие кадрового потенциала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93376" w:rsidRPr="00F96725" w:rsidTr="00401357">
        <w:trPr>
          <w:trHeight w:val="812"/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93376" w:rsidRPr="00F96725" w:rsidTr="00401357">
        <w:trPr>
          <w:trHeight w:val="830"/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Развитие малого предпринимательства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Малая организация высокой социальной эффективности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 w:val="restart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45" w:type="dxa"/>
            <w:vAlign w:val="center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C93376" w:rsidRPr="00F96725" w:rsidTr="00401357">
        <w:trPr>
          <w:jc w:val="center"/>
        </w:trPr>
        <w:tc>
          <w:tcPr>
            <w:tcW w:w="4598" w:type="dxa"/>
            <w:vMerge/>
            <w:vAlign w:val="center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5445" w:type="dxa"/>
          </w:tcPr>
          <w:p w:rsidR="00C93376" w:rsidRPr="00D33A1D" w:rsidRDefault="00C93376" w:rsidP="00401357">
            <w:pPr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C93376" w:rsidRPr="00F96725" w:rsidTr="00401357">
        <w:trPr>
          <w:trHeight w:val="654"/>
          <w:jc w:val="center"/>
        </w:trPr>
        <w:tc>
          <w:tcPr>
            <w:tcW w:w="4598" w:type="dxa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Содействие занятости инвалидов</w:t>
            </w:r>
          </w:p>
        </w:tc>
        <w:tc>
          <w:tcPr>
            <w:tcW w:w="5445" w:type="dxa"/>
          </w:tcPr>
          <w:p w:rsidR="00C93376" w:rsidRPr="00D33A1D" w:rsidRDefault="00C93376" w:rsidP="00401357">
            <w:pPr>
              <w:autoSpaceDE w:val="0"/>
              <w:autoSpaceDN w:val="0"/>
              <w:adjustRightInd w:val="0"/>
              <w:spacing w:after="100" w:afterAutospacing="1"/>
              <w:jc w:val="both"/>
              <w:rPr>
                <w:sz w:val="26"/>
                <w:szCs w:val="26"/>
              </w:rPr>
            </w:pPr>
            <w:r w:rsidRPr="00D33A1D">
              <w:rPr>
                <w:sz w:val="26"/>
                <w:szCs w:val="26"/>
              </w:rPr>
              <w:t>За трудоустройство инвалидов в организации</w:t>
            </w:r>
          </w:p>
        </w:tc>
      </w:tr>
    </w:tbl>
    <w:p w:rsidR="002831A5" w:rsidRPr="00C93376" w:rsidRDefault="002831A5">
      <w:pPr>
        <w:rPr>
          <w:lang w:val="en-US"/>
        </w:rPr>
      </w:pPr>
    </w:p>
    <w:sectPr w:rsidR="002831A5" w:rsidRPr="00C93376" w:rsidSect="0028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3376"/>
    <w:rsid w:val="002831A5"/>
    <w:rsid w:val="00C9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>HP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Севидова</dc:creator>
  <cp:lastModifiedBy>Севидова</cp:lastModifiedBy>
  <cp:revision>1</cp:revision>
  <dcterms:created xsi:type="dcterms:W3CDTF">2019-09-13T11:02:00Z</dcterms:created>
  <dcterms:modified xsi:type="dcterms:W3CDTF">2019-09-13T11:03:00Z</dcterms:modified>
</cp:coreProperties>
</file>